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B5A2" w14:textId="54CC8535" w:rsidR="00D1143F" w:rsidRPr="003E799A" w:rsidRDefault="00A80896" w:rsidP="003E799A">
      <w:pPr>
        <w:jc w:val="center"/>
        <w:rPr>
          <w:rFonts w:ascii="Circular Std Book" w:hAnsi="Circular Std Book" w:cs="Circular Std Book"/>
          <w:color w:val="404040"/>
          <w:sz w:val="36"/>
          <w:szCs w:val="36"/>
          <w:lang w:eastAsia="en-GB"/>
        </w:rPr>
      </w:pPr>
      <w:r w:rsidRPr="003E799A">
        <w:rPr>
          <w:rFonts w:ascii="Circular Std Book" w:hAnsi="Circular Std Book" w:cs="Circular Std Book"/>
          <w:b/>
          <w:bCs/>
          <w:sz w:val="34"/>
          <w:szCs w:val="34"/>
        </w:rPr>
        <w:t>THE ENGINEERING FIRM OF THE YEAR AWARD</w:t>
      </w:r>
      <w:r w:rsidR="00301765" w:rsidRPr="003E799A">
        <w:rPr>
          <w:rFonts w:ascii="Circular Std Book" w:hAnsi="Circular Std Book" w:cs="Circular Std Book"/>
          <w:color w:val="404040"/>
          <w:sz w:val="36"/>
          <w:szCs w:val="36"/>
        </w:rPr>
        <w:br/>
      </w:r>
      <w:proofErr w:type="spellStart"/>
      <w:r w:rsidR="00F9227E" w:rsidRPr="003E799A">
        <w:rPr>
          <w:rFonts w:ascii="Circular Std Book" w:hAnsi="Circular Std Book" w:cs="Circular Std Book"/>
          <w:color w:val="00B3B0"/>
          <w:sz w:val="36"/>
          <w:szCs w:val="36"/>
        </w:rPr>
        <w:t>AWARD</w:t>
      </w:r>
      <w:proofErr w:type="spellEnd"/>
      <w:r w:rsidR="00F9227E" w:rsidRPr="003E799A">
        <w:rPr>
          <w:rFonts w:ascii="Circular Std Book" w:hAnsi="Circular Std Book" w:cs="Circular Std Book"/>
          <w:color w:val="00B3B0"/>
          <w:sz w:val="36"/>
          <w:szCs w:val="36"/>
        </w:rPr>
        <w:t xml:space="preserve"> CRITERIA</w:t>
      </w:r>
    </w:p>
    <w:p w14:paraId="372739E2" w14:textId="2B158505" w:rsidR="00301765" w:rsidRPr="00B45E75" w:rsidRDefault="00D1143F" w:rsidP="003E799A">
      <w:pPr>
        <w:rPr>
          <w:rFonts w:ascii="Century Gothic" w:hAnsi="Century Gothic" w:cs="ArialMT"/>
          <w:color w:val="404040"/>
          <w:lang w:eastAsia="en-GB"/>
        </w:rPr>
        <w:sectPr w:rsidR="00301765" w:rsidRPr="00B45E75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  <w:r w:rsidRPr="00873845">
        <w:rPr>
          <w:rFonts w:ascii="Century Gothic" w:hAnsi="Century Gothic" w:cs="ArialMT"/>
          <w:b/>
          <w:bCs/>
          <w:lang w:eastAsia="en-GB"/>
        </w:rPr>
        <w:t xml:space="preserve">The </w:t>
      </w:r>
      <w:r w:rsidR="003C0FBA" w:rsidRPr="00873845">
        <w:rPr>
          <w:rFonts w:ascii="Century Gothic" w:hAnsi="Century Gothic" w:cs="ArialMT"/>
          <w:b/>
          <w:bCs/>
          <w:lang w:eastAsia="en-GB"/>
        </w:rPr>
        <w:t xml:space="preserve">Engineering </w:t>
      </w:r>
      <w:r w:rsidRPr="00873845">
        <w:rPr>
          <w:rFonts w:ascii="Century Gothic" w:hAnsi="Century Gothic" w:cs="ArialMT"/>
          <w:b/>
          <w:bCs/>
          <w:lang w:eastAsia="en-GB"/>
        </w:rPr>
        <w:t>Firm of the Year Award</w:t>
      </w:r>
      <w:r w:rsidR="0072178E" w:rsidRPr="00873845">
        <w:rPr>
          <w:rFonts w:ascii="Century Gothic" w:hAnsi="Century Gothic" w:cs="ArialMT"/>
          <w:b/>
          <w:bCs/>
          <w:lang w:eastAsia="en-GB"/>
        </w:rPr>
        <w:t xml:space="preserve"> will </w:t>
      </w:r>
      <w:r w:rsidRPr="00873845">
        <w:rPr>
          <w:rFonts w:ascii="Century Gothic" w:hAnsi="Century Gothic" w:cs="ArialMT"/>
          <w:b/>
          <w:bCs/>
          <w:lang w:eastAsia="en-GB"/>
        </w:rPr>
        <w:t>be presented to the NEPIC member company that can clearly showcase business excellence from across the consultancy and engineering sector. The winnin</w:t>
      </w:r>
      <w:r w:rsidR="00D256BB" w:rsidRPr="00873845">
        <w:rPr>
          <w:rFonts w:ascii="Century Gothic" w:hAnsi="Century Gothic" w:cs="ArialMT"/>
          <w:b/>
          <w:bCs/>
          <w:lang w:eastAsia="en-GB"/>
        </w:rPr>
        <w:t>g firm will demonstrate innovative</w:t>
      </w:r>
      <w:r w:rsidRPr="00873845">
        <w:rPr>
          <w:rFonts w:ascii="Century Gothic" w:hAnsi="Century Gothic" w:cs="ArialMT"/>
          <w:b/>
          <w:bCs/>
          <w:lang w:eastAsia="en-GB"/>
        </w:rPr>
        <w:t xml:space="preserve"> and timely solutions to engineering problems and ‘best-in-</w:t>
      </w:r>
      <w:proofErr w:type="spellStart"/>
      <w:r w:rsidRPr="00873845">
        <w:rPr>
          <w:rFonts w:ascii="Century Gothic" w:hAnsi="Century Gothic" w:cs="ArialMT"/>
          <w:b/>
          <w:bCs/>
          <w:lang w:eastAsia="en-GB"/>
        </w:rPr>
        <w:t>class’</w:t>
      </w:r>
      <w:proofErr w:type="spellEnd"/>
      <w:r w:rsidRPr="00873845">
        <w:rPr>
          <w:rFonts w:ascii="Century Gothic" w:hAnsi="Century Gothic" w:cs="ArialMT"/>
          <w:b/>
          <w:bCs/>
          <w:lang w:eastAsia="en-GB"/>
        </w:rPr>
        <w:t xml:space="preserve"> project delivery performance.</w:t>
      </w:r>
      <w:r w:rsidR="00CB5B21">
        <w:rPr>
          <w:rFonts w:ascii="Century Gothic" w:hAnsi="Century Gothic" w:cs="ArialMT"/>
          <w:b/>
          <w:bCs/>
          <w:lang w:eastAsia="en-GB"/>
        </w:rPr>
        <w:t xml:space="preserve"> </w:t>
      </w:r>
      <w:r w:rsidR="00CB5B21" w:rsidRPr="00CB5B21">
        <w:rPr>
          <w:rFonts w:ascii="Century Gothic" w:hAnsi="Century Gothic" w:cs="ArialMT"/>
          <w:b/>
          <w:bCs/>
          <w:lang w:eastAsia="en-GB"/>
        </w:rPr>
        <w:t>An understanding of how the firm has developed and how it plans to grow is also of interest.</w:t>
      </w:r>
      <w:r w:rsidR="00873845" w:rsidRPr="00873845">
        <w:rPr>
          <w:rFonts w:ascii="Century Gothic" w:hAnsi="Century Gothic" w:cs="ArialMT"/>
          <w:lang w:eastAsia="en-GB"/>
        </w:rPr>
        <w:br/>
      </w:r>
      <w:r w:rsidR="00873845" w:rsidRPr="00873845">
        <w:rPr>
          <w:rFonts w:ascii="Century Gothic" w:hAnsi="Century Gothic" w:cs="ArialMT"/>
          <w:lang w:eastAsia="en-GB"/>
        </w:rPr>
        <w:br/>
      </w:r>
      <w:r w:rsidR="000A5D54" w:rsidRPr="00873845">
        <w:rPr>
          <w:rFonts w:ascii="Century Gothic" w:hAnsi="Century Gothic" w:cs="Noto Serif"/>
          <w:shd w:val="clear" w:color="auto" w:fill="FFFFFF"/>
        </w:rPr>
        <w:t xml:space="preserve">As well as receiving a trophy to mark the winner’s success at the prestigious NEPIC Annual Awards Dinner, held at Hardwick Hall on the evening of Friday </w:t>
      </w:r>
      <w:r w:rsidR="00873845" w:rsidRPr="00873845">
        <w:rPr>
          <w:rFonts w:ascii="Century Gothic" w:hAnsi="Century Gothic" w:cs="Noto Serif"/>
          <w:shd w:val="clear" w:color="auto" w:fill="FFFFFF"/>
        </w:rPr>
        <w:t>2</w:t>
      </w:r>
      <w:r w:rsidR="00CB5B21">
        <w:rPr>
          <w:rFonts w:ascii="Century Gothic" w:hAnsi="Century Gothic" w:cs="Noto Serif"/>
          <w:shd w:val="clear" w:color="auto" w:fill="FFFFFF"/>
        </w:rPr>
        <w:t>2</w:t>
      </w:r>
      <w:r w:rsidR="00873845" w:rsidRPr="00873845">
        <w:rPr>
          <w:rFonts w:ascii="Century Gothic" w:hAnsi="Century Gothic" w:cs="Noto Serif"/>
          <w:shd w:val="clear" w:color="auto" w:fill="FFFFFF"/>
        </w:rPr>
        <w:t xml:space="preserve"> March</w:t>
      </w:r>
      <w:r w:rsidR="000A5D54" w:rsidRPr="00873845">
        <w:rPr>
          <w:rFonts w:ascii="Century Gothic" w:hAnsi="Century Gothic" w:cs="Noto Serif"/>
          <w:shd w:val="clear" w:color="auto" w:fill="FFFFFF"/>
        </w:rPr>
        <w:t xml:space="preserve"> 202</w:t>
      </w:r>
      <w:r w:rsidR="00CB5B21">
        <w:rPr>
          <w:rFonts w:ascii="Century Gothic" w:hAnsi="Century Gothic" w:cs="Noto Serif"/>
          <w:shd w:val="clear" w:color="auto" w:fill="FFFFFF"/>
        </w:rPr>
        <w:t>4</w:t>
      </w:r>
      <w:r w:rsidR="000A5D54" w:rsidRPr="00873845">
        <w:rPr>
          <w:rFonts w:ascii="Century Gothic" w:hAnsi="Century Gothic" w:cs="Noto Serif"/>
          <w:shd w:val="clear" w:color="auto" w:fill="FFFFFF"/>
        </w:rPr>
        <w:t>, the winning organisation will also receive £2,000</w:t>
      </w:r>
      <w:r w:rsidR="00873845" w:rsidRPr="00873845">
        <w:rPr>
          <w:rFonts w:ascii="Century Gothic" w:hAnsi="Century Gothic" w:cs="Noto Serif"/>
          <w:shd w:val="clear" w:color="auto" w:fill="FFFFFF"/>
        </w:rPr>
        <w:t>*</w:t>
      </w:r>
      <w:r w:rsidR="000A5D54" w:rsidRPr="00873845">
        <w:rPr>
          <w:rFonts w:ascii="Century Gothic" w:hAnsi="Century Gothic" w:cs="Noto Serif"/>
          <w:shd w:val="clear" w:color="auto" w:fill="FFFFFF"/>
        </w:rPr>
        <w:t xml:space="preserve"> to donate to a local school of their choice to fund a science related project - a wonderful way to raise your company’s profile further within your local community and attract future talent to the sector.</w:t>
      </w:r>
      <w:r w:rsidR="00873845">
        <w:rPr>
          <w:rFonts w:ascii="Century Gothic" w:hAnsi="Century Gothic" w:cs="ArialMT"/>
          <w:color w:val="404040"/>
          <w:lang w:eastAsia="en-GB"/>
        </w:rPr>
        <w:br/>
      </w:r>
      <w:r w:rsidR="00873845">
        <w:rPr>
          <w:rFonts w:ascii="Century Gothic" w:hAnsi="Century Gothic" w:cs="ArialMT"/>
          <w:color w:val="404040"/>
          <w:lang w:eastAsia="en-GB"/>
        </w:rPr>
        <w:br/>
      </w:r>
      <w:r w:rsidR="00AD3A7C" w:rsidRPr="00873845">
        <w:rPr>
          <w:rFonts w:ascii="Century Gothic" w:hAnsi="Century Gothic" w:cs="Arial"/>
          <w:b/>
          <w:bCs/>
          <w:color w:val="00B3B0"/>
          <w:lang w:eastAsia="en-GB"/>
        </w:rPr>
        <w:t>A</w:t>
      </w:r>
      <w:r w:rsidR="00876807" w:rsidRPr="00873845">
        <w:rPr>
          <w:rFonts w:ascii="Century Gothic" w:hAnsi="Century Gothic" w:cs="Arial"/>
          <w:b/>
          <w:bCs/>
          <w:color w:val="00B3B0"/>
          <w:lang w:eastAsia="en-GB"/>
        </w:rPr>
        <w:t>ward</w:t>
      </w:r>
      <w:r w:rsidR="00F9227E" w:rsidRPr="00873845">
        <w:rPr>
          <w:rFonts w:ascii="Century Gothic" w:hAnsi="Century Gothic" w:cs="Arial"/>
          <w:b/>
          <w:bCs/>
          <w:color w:val="00B3B0"/>
          <w:lang w:eastAsia="en-GB"/>
        </w:rPr>
        <w:t xml:space="preserve"> Criteria</w:t>
      </w:r>
      <w:r w:rsidR="00146401" w:rsidRPr="00873845">
        <w:rPr>
          <w:rFonts w:ascii="Century Gothic" w:hAnsi="Century Gothic" w:cs="Arial"/>
          <w:color w:val="404040"/>
          <w:lang w:eastAsia="en-GB"/>
        </w:rPr>
        <w:br/>
      </w:r>
      <w:r w:rsidR="004C68ED" w:rsidRPr="00A025F5">
        <w:rPr>
          <w:rFonts w:ascii="Century Gothic" w:hAnsi="Century Gothic" w:cs="ArialMT"/>
          <w:lang w:eastAsia="en-GB"/>
        </w:rPr>
        <w:t xml:space="preserve">To apply, companies should </w:t>
      </w:r>
      <w:r w:rsidR="00A40ADC" w:rsidRPr="00A025F5">
        <w:rPr>
          <w:rFonts w:ascii="Century Gothic" w:hAnsi="Century Gothic" w:cs="ArialMT"/>
          <w:lang w:eastAsia="en-GB"/>
        </w:rPr>
        <w:t>indicate</w:t>
      </w:r>
      <w:r w:rsidR="00E11097" w:rsidRPr="00A025F5">
        <w:rPr>
          <w:rFonts w:ascii="Century Gothic" w:hAnsi="Century Gothic" w:cs="ArialMT"/>
          <w:lang w:eastAsia="en-GB"/>
        </w:rPr>
        <w:t xml:space="preserve"> </w:t>
      </w:r>
      <w:r w:rsidR="00FF6761" w:rsidRPr="00A025F5">
        <w:rPr>
          <w:rFonts w:ascii="Century Gothic" w:hAnsi="Century Gothic" w:cs="ArialMT"/>
          <w:lang w:eastAsia="en-GB"/>
        </w:rPr>
        <w:t xml:space="preserve">why they should be awarded the Engineering Firm of the Year award </w:t>
      </w:r>
      <w:r w:rsidR="00A40ADC" w:rsidRPr="00A025F5">
        <w:rPr>
          <w:rFonts w:ascii="Century Gothic" w:hAnsi="Century Gothic" w:cs="ArialMT"/>
          <w:lang w:eastAsia="en-GB"/>
        </w:rPr>
        <w:t>by responding to the questions in the form.</w:t>
      </w:r>
      <w:r w:rsidRPr="00A025F5">
        <w:rPr>
          <w:rFonts w:ascii="Century Gothic" w:hAnsi="Century Gothic"/>
        </w:rPr>
        <w:t xml:space="preserve"> </w:t>
      </w:r>
      <w:r w:rsidR="00F9227E" w:rsidRPr="00A025F5">
        <w:rPr>
          <w:rFonts w:ascii="Century Gothic" w:hAnsi="Century Gothic"/>
        </w:rPr>
        <w:t xml:space="preserve">Entrants must </w:t>
      </w:r>
      <w:r w:rsidRPr="00A025F5">
        <w:rPr>
          <w:rFonts w:ascii="Century Gothic" w:hAnsi="Century Gothic"/>
        </w:rPr>
        <w:t>be members of NEPIC’s engineering community and have b</w:t>
      </w:r>
      <w:r w:rsidR="00F9227E" w:rsidRPr="00A025F5">
        <w:rPr>
          <w:rFonts w:ascii="Century Gothic" w:hAnsi="Century Gothic"/>
        </w:rPr>
        <w:t>een trading for a minimum of two years as of March 31, 20</w:t>
      </w:r>
      <w:r w:rsidR="00F668F6" w:rsidRPr="00A025F5">
        <w:rPr>
          <w:rFonts w:ascii="Century Gothic" w:hAnsi="Century Gothic"/>
        </w:rPr>
        <w:t>2</w:t>
      </w:r>
      <w:r w:rsidR="00CB5B21" w:rsidRPr="00A025F5">
        <w:rPr>
          <w:rFonts w:ascii="Century Gothic" w:hAnsi="Century Gothic"/>
        </w:rPr>
        <w:t>3</w:t>
      </w:r>
      <w:r w:rsidR="00F9227E" w:rsidRPr="00873845">
        <w:rPr>
          <w:rFonts w:ascii="Century Gothic" w:hAnsi="Century Gothic"/>
        </w:rPr>
        <w:t>.</w:t>
      </w:r>
      <w:r w:rsidR="00873845">
        <w:rPr>
          <w:rFonts w:ascii="Century Gothic" w:hAnsi="Century Gothic" w:cs="ArialMT"/>
          <w:color w:val="404040"/>
          <w:lang w:eastAsia="en-GB"/>
        </w:rPr>
        <w:br/>
      </w:r>
      <w:r w:rsidR="00873845">
        <w:rPr>
          <w:rFonts w:ascii="Century Gothic" w:hAnsi="Century Gothic" w:cs="ArialMT"/>
          <w:color w:val="404040"/>
          <w:lang w:eastAsia="en-GB"/>
        </w:rPr>
        <w:br/>
      </w:r>
      <w:r w:rsidR="00DB00F8" w:rsidRPr="00873845">
        <w:rPr>
          <w:rFonts w:ascii="Century Gothic" w:hAnsi="Century Gothic" w:cs="Arial"/>
          <w:b/>
          <w:bCs/>
          <w:color w:val="00B3B0"/>
          <w:lang w:eastAsia="en-GB"/>
        </w:rPr>
        <w:t>How to enter</w:t>
      </w:r>
      <w:r w:rsidR="00DB00F8" w:rsidRPr="00873845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873845">
        <w:rPr>
          <w:rFonts w:ascii="Century Gothic" w:hAnsi="Century Gothic" w:cs="Arial"/>
          <w:color w:val="404040"/>
          <w:lang w:eastAsia="en-GB"/>
        </w:rPr>
        <w:br/>
      </w:r>
      <w:r w:rsidR="00DB00F8" w:rsidRPr="00873845">
        <w:rPr>
          <w:rFonts w:ascii="Century Gothic" w:hAnsi="Century Gothic" w:cs="Arial"/>
          <w:lang w:eastAsia="en-GB"/>
        </w:rPr>
        <w:t>E</w:t>
      </w:r>
      <w:r w:rsidR="000630FC" w:rsidRPr="00873845">
        <w:rPr>
          <w:rFonts w:ascii="Century Gothic" w:hAnsi="Century Gothic" w:cs="Arial"/>
          <w:lang w:eastAsia="en-GB"/>
        </w:rPr>
        <w:t>ntries should be submitted electronically</w:t>
      </w:r>
      <w:r w:rsidR="00DB00F8" w:rsidRPr="00873845">
        <w:rPr>
          <w:rFonts w:ascii="Century Gothic" w:hAnsi="Century Gothic" w:cs="Arial"/>
          <w:lang w:eastAsia="en-GB"/>
        </w:rPr>
        <w:t xml:space="preserve">, </w:t>
      </w:r>
      <w:r w:rsidR="000630FC" w:rsidRPr="00873845">
        <w:rPr>
          <w:rFonts w:ascii="Century Gothic" w:hAnsi="Century Gothic" w:cs="Arial"/>
          <w:lang w:eastAsia="en-GB"/>
        </w:rPr>
        <w:t>clear</w:t>
      </w:r>
      <w:r w:rsidR="00D256BB" w:rsidRPr="00873845">
        <w:rPr>
          <w:rFonts w:ascii="Century Gothic" w:hAnsi="Century Gothic" w:cs="Arial"/>
          <w:lang w:eastAsia="en-GB"/>
        </w:rPr>
        <w:t>ly</w:t>
      </w:r>
      <w:r w:rsidR="000630FC" w:rsidRPr="00873845">
        <w:rPr>
          <w:rFonts w:ascii="Century Gothic" w:hAnsi="Century Gothic" w:cs="Arial"/>
          <w:lang w:eastAsia="en-GB"/>
        </w:rPr>
        <w:t xml:space="preserve"> stating your </w:t>
      </w:r>
      <w:r w:rsidR="00580990" w:rsidRPr="00873845">
        <w:rPr>
          <w:rFonts w:ascii="Century Gothic" w:hAnsi="Century Gothic" w:cs="Arial"/>
          <w:lang w:eastAsia="en-GB"/>
        </w:rPr>
        <w:t>organisation name and the category in which you are apply</w:t>
      </w:r>
      <w:r w:rsidR="00DC7A11" w:rsidRPr="00873845">
        <w:rPr>
          <w:rFonts w:ascii="Century Gothic" w:hAnsi="Century Gothic" w:cs="Arial"/>
          <w:lang w:eastAsia="en-GB"/>
        </w:rPr>
        <w:t>ing</w:t>
      </w:r>
      <w:r w:rsidR="00580990" w:rsidRPr="00873845">
        <w:rPr>
          <w:rFonts w:ascii="Century Gothic" w:hAnsi="Century Gothic" w:cs="Arial"/>
          <w:lang w:eastAsia="en-GB"/>
        </w:rPr>
        <w:t xml:space="preserve"> for </w:t>
      </w:r>
      <w:r w:rsidR="000630FC" w:rsidRPr="00873845">
        <w:rPr>
          <w:rFonts w:ascii="Century Gothic" w:hAnsi="Century Gothic" w:cs="Arial"/>
          <w:lang w:eastAsia="en-GB"/>
        </w:rPr>
        <w:t xml:space="preserve">on the </w:t>
      </w:r>
      <w:r w:rsidR="00DB00F8" w:rsidRPr="00873845">
        <w:rPr>
          <w:rFonts w:ascii="Century Gothic" w:hAnsi="Century Gothic" w:cs="Arial"/>
          <w:lang w:eastAsia="en-GB"/>
        </w:rPr>
        <w:t xml:space="preserve">top of the </w:t>
      </w:r>
      <w:r w:rsidR="000630FC" w:rsidRPr="00873845">
        <w:rPr>
          <w:rFonts w:ascii="Century Gothic" w:hAnsi="Century Gothic" w:cs="Arial"/>
          <w:lang w:eastAsia="en-GB"/>
        </w:rPr>
        <w:t xml:space="preserve">document. </w:t>
      </w:r>
      <w:r w:rsidR="00873845">
        <w:rPr>
          <w:rFonts w:ascii="Century Gothic" w:hAnsi="Century Gothic" w:cs="ArialMT"/>
          <w:color w:val="404040"/>
          <w:lang w:eastAsia="en-GB"/>
        </w:rPr>
        <w:br/>
      </w:r>
      <w:r w:rsidR="00A025F5">
        <w:rPr>
          <w:rFonts w:ascii="Century Gothic" w:hAnsi="Century Gothic" w:cs="Arial"/>
          <w:b/>
          <w:bCs/>
          <w:color w:val="00B3B0"/>
          <w:lang w:eastAsia="en-GB"/>
        </w:rPr>
        <w:br/>
      </w:r>
      <w:r w:rsidR="000630FC" w:rsidRPr="00873845">
        <w:rPr>
          <w:rFonts w:ascii="Century Gothic" w:hAnsi="Century Gothic" w:cs="Arial"/>
          <w:b/>
          <w:bCs/>
          <w:color w:val="00B3B0"/>
          <w:lang w:eastAsia="en-GB"/>
        </w:rPr>
        <w:t>Closing date</w:t>
      </w:r>
      <w:r w:rsidR="000630FC" w:rsidRPr="00873845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873845">
        <w:rPr>
          <w:rFonts w:ascii="Century Gothic" w:hAnsi="Century Gothic" w:cs="Arial"/>
          <w:color w:val="404040"/>
          <w:lang w:eastAsia="en-GB"/>
        </w:rPr>
        <w:br/>
      </w:r>
      <w:r w:rsidR="00DB00F8" w:rsidRPr="00873845">
        <w:rPr>
          <w:rFonts w:ascii="Century Gothic" w:hAnsi="Century Gothic" w:cs="Arial"/>
          <w:lang w:eastAsia="en-GB"/>
        </w:rPr>
        <w:t>All e</w:t>
      </w:r>
      <w:r w:rsidR="000630FC" w:rsidRPr="00873845">
        <w:rPr>
          <w:rFonts w:ascii="Century Gothic" w:hAnsi="Century Gothic" w:cs="Arial"/>
          <w:lang w:eastAsia="en-GB"/>
        </w:rPr>
        <w:t xml:space="preserve">ntries </w:t>
      </w:r>
      <w:r w:rsidR="00AD3A7C" w:rsidRPr="00873845">
        <w:rPr>
          <w:rFonts w:ascii="Century Gothic" w:hAnsi="Century Gothic" w:cs="Arial"/>
          <w:lang w:eastAsia="en-GB"/>
        </w:rPr>
        <w:t xml:space="preserve">are </w:t>
      </w:r>
      <w:r w:rsidR="000630FC" w:rsidRPr="00873845">
        <w:rPr>
          <w:rFonts w:ascii="Century Gothic" w:hAnsi="Century Gothic" w:cs="Arial"/>
          <w:lang w:eastAsia="en-GB"/>
        </w:rPr>
        <w:t>to be submitted by close of business on</w:t>
      </w:r>
      <w:r w:rsidR="00B12FAC" w:rsidRPr="00873845">
        <w:rPr>
          <w:rFonts w:ascii="Century Gothic" w:hAnsi="Century Gothic" w:cs="Arial"/>
          <w:lang w:eastAsia="en-GB"/>
        </w:rPr>
        <w:t xml:space="preserve"> </w:t>
      </w:r>
      <w:r w:rsidR="00A025F5">
        <w:rPr>
          <w:rFonts w:ascii="Century Gothic" w:hAnsi="Century Gothic" w:cs="Arial"/>
          <w:b/>
          <w:bCs/>
          <w:lang w:eastAsia="en-GB"/>
        </w:rPr>
        <w:t>9</w:t>
      </w:r>
      <w:r w:rsidR="00A025F5" w:rsidRPr="00A025F5">
        <w:rPr>
          <w:rFonts w:ascii="Century Gothic" w:hAnsi="Century Gothic" w:cs="Arial"/>
          <w:b/>
          <w:bCs/>
          <w:vertAlign w:val="superscript"/>
          <w:lang w:eastAsia="en-GB"/>
        </w:rPr>
        <w:t>th</w:t>
      </w:r>
      <w:r w:rsidR="00A025F5">
        <w:rPr>
          <w:rFonts w:ascii="Century Gothic" w:hAnsi="Century Gothic" w:cs="Arial"/>
          <w:b/>
          <w:bCs/>
          <w:lang w:eastAsia="en-GB"/>
        </w:rPr>
        <w:t xml:space="preserve"> February</w:t>
      </w:r>
      <w:r w:rsidR="009D1913">
        <w:rPr>
          <w:rFonts w:ascii="Century Gothic" w:hAnsi="Century Gothic" w:cs="Arial"/>
          <w:b/>
          <w:bCs/>
          <w:lang w:eastAsia="en-GB"/>
        </w:rPr>
        <w:t xml:space="preserve"> 202</w:t>
      </w:r>
      <w:r w:rsidR="00CB5B21">
        <w:rPr>
          <w:rFonts w:ascii="Century Gothic" w:hAnsi="Century Gothic" w:cs="Arial"/>
          <w:b/>
          <w:bCs/>
          <w:lang w:eastAsia="en-GB"/>
        </w:rPr>
        <w:t>4</w:t>
      </w:r>
      <w:r w:rsidR="009D1913">
        <w:rPr>
          <w:rFonts w:ascii="Century Gothic" w:hAnsi="Century Gothic" w:cs="Arial"/>
          <w:b/>
          <w:bCs/>
          <w:lang w:eastAsia="en-GB"/>
        </w:rPr>
        <w:t>.</w:t>
      </w:r>
      <w:r w:rsidR="00DB00F8" w:rsidRPr="00873845">
        <w:rPr>
          <w:rFonts w:ascii="Century Gothic" w:hAnsi="Century Gothic" w:cs="Arial"/>
          <w:lang w:eastAsia="en-GB"/>
        </w:rPr>
        <w:t xml:space="preserve"> </w:t>
      </w:r>
      <w:r w:rsidR="00146401" w:rsidRPr="00873845">
        <w:rPr>
          <w:rFonts w:ascii="Century Gothic" w:hAnsi="Century Gothic" w:cs="Arial"/>
          <w:sz w:val="20"/>
          <w:szCs w:val="20"/>
          <w:lang w:eastAsia="en-GB"/>
        </w:rPr>
        <w:br/>
      </w:r>
      <w:r w:rsidR="00873845" w:rsidRPr="00873845">
        <w:rPr>
          <w:rFonts w:ascii="Century Gothic" w:hAnsi="Century Gothic" w:cs="ArialMT"/>
          <w:lang w:eastAsia="en-GB"/>
        </w:rPr>
        <w:br/>
      </w:r>
      <w:r w:rsidR="00873845" w:rsidRPr="00873845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sponsorship</w:t>
      </w:r>
      <w:r w:rsidR="00B45E75">
        <w:rPr>
          <w:rFonts w:ascii="Century Gothic" w:hAnsi="Century Gothic" w:cs="Arial"/>
          <w:i/>
          <w:iCs/>
          <w:sz w:val="16"/>
          <w:szCs w:val="16"/>
          <w:lang w:eastAsia="en-GB"/>
        </w:rPr>
        <w:t xml:space="preserve"> </w:t>
      </w:r>
    </w:p>
    <w:p w14:paraId="507A87A1" w14:textId="77777777" w:rsidR="00A80896" w:rsidRPr="00B45E75" w:rsidRDefault="00A80896" w:rsidP="003E799A">
      <w:pPr>
        <w:rPr>
          <w:rFonts w:ascii="Circular Std Book" w:hAnsi="Circular Std Book" w:cs="Circular Std Book"/>
          <w:color w:val="808080" w:themeColor="background1" w:themeShade="80"/>
          <w:sz w:val="36"/>
          <w:szCs w:val="36"/>
        </w:rPr>
      </w:pPr>
    </w:p>
    <w:p w14:paraId="306896F0" w14:textId="34A63614" w:rsidR="004C68ED" w:rsidRPr="00B45E75" w:rsidRDefault="00A80896" w:rsidP="00B45E75">
      <w:pPr>
        <w:jc w:val="center"/>
        <w:rPr>
          <w:rFonts w:ascii="Circular Std Book" w:hAnsi="Circular Std Book" w:cs="Circular Std Book"/>
          <w:color w:val="404040"/>
          <w:sz w:val="36"/>
          <w:szCs w:val="36"/>
          <w:lang w:eastAsia="en-GB"/>
        </w:rPr>
      </w:pPr>
      <w:r w:rsidRPr="00B45E75">
        <w:rPr>
          <w:rFonts w:ascii="Circular Std Book" w:hAnsi="Circular Std Book" w:cs="Circular Std Book"/>
          <w:b/>
          <w:bCs/>
          <w:sz w:val="34"/>
          <w:szCs w:val="34"/>
        </w:rPr>
        <w:t>THE ENGINEERING FIRM OF THE YEAR AWARD</w:t>
      </w:r>
      <w:r w:rsidR="004C68ED" w:rsidRPr="00B45E75">
        <w:rPr>
          <w:rFonts w:ascii="Circular Std Book" w:hAnsi="Circular Std Book" w:cs="Circular Std Book"/>
          <w:color w:val="404040"/>
          <w:sz w:val="36"/>
          <w:szCs w:val="36"/>
        </w:rPr>
        <w:br/>
      </w:r>
      <w:r w:rsidR="004C68ED" w:rsidRPr="00B45E75">
        <w:rPr>
          <w:rFonts w:ascii="Circular Std Book" w:hAnsi="Circular Std Book" w:cs="Circular Std Book"/>
          <w:color w:val="00B3B0"/>
          <w:sz w:val="36"/>
          <w:szCs w:val="36"/>
        </w:rPr>
        <w:t>APPLICATION FORM</w:t>
      </w:r>
    </w:p>
    <w:p w14:paraId="59A0BFC5" w14:textId="175130ED" w:rsidR="00EB2377" w:rsidRPr="009D1913" w:rsidRDefault="00EB2377" w:rsidP="00B45E75">
      <w:pPr>
        <w:jc w:val="center"/>
        <w:rPr>
          <w:rFonts w:ascii="Century Gothic" w:hAnsi="Century Gothic"/>
          <w:b/>
          <w:bCs/>
        </w:rPr>
      </w:pPr>
      <w:r w:rsidRPr="009D1913">
        <w:rPr>
          <w:rFonts w:ascii="Century Gothic" w:hAnsi="Century Gothic"/>
          <w:b/>
          <w:bCs/>
        </w:rPr>
        <w:t>Please complete the following app</w:t>
      </w:r>
      <w:r w:rsidR="007D7A9F" w:rsidRPr="009D1913">
        <w:rPr>
          <w:rFonts w:ascii="Century Gothic" w:hAnsi="Century Gothic"/>
          <w:b/>
          <w:bCs/>
        </w:rPr>
        <w:t xml:space="preserve">lication form and </w:t>
      </w:r>
      <w:r w:rsidR="00FE6F95">
        <w:rPr>
          <w:rFonts w:ascii="Century Gothic" w:hAnsi="Century Gothic"/>
          <w:b/>
          <w:bCs/>
        </w:rPr>
        <w:t xml:space="preserve">respond to the </w:t>
      </w:r>
      <w:r w:rsidR="00E3334C">
        <w:rPr>
          <w:rFonts w:ascii="Century Gothic" w:hAnsi="Century Gothic"/>
          <w:b/>
          <w:bCs/>
        </w:rPr>
        <w:t xml:space="preserve">follow-up </w:t>
      </w:r>
      <w:r w:rsidR="00FE6F95">
        <w:rPr>
          <w:rFonts w:ascii="Century Gothic" w:hAnsi="Century Gothic"/>
          <w:b/>
          <w:bCs/>
        </w:rPr>
        <w:t>questio</w:t>
      </w:r>
      <w:r w:rsidR="00E3334C">
        <w:rPr>
          <w:rFonts w:ascii="Century Gothic" w:hAnsi="Century Gothic"/>
          <w:b/>
          <w:bCs/>
        </w:rPr>
        <w:t>ns</w:t>
      </w:r>
      <w:r w:rsidR="00475F08" w:rsidRPr="009D1913">
        <w:rPr>
          <w:rFonts w:ascii="Century Gothic" w:hAnsi="Century Gothic"/>
          <w:b/>
          <w:bCs/>
        </w:rPr>
        <w:t>.</w:t>
      </w: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0474C79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9DBBC" w14:textId="77777777" w:rsidR="00AB6E77" w:rsidRPr="00B45E75" w:rsidRDefault="00D62367" w:rsidP="003E799A">
            <w:pPr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B45E75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Company</w:t>
            </w:r>
            <w:r w:rsidR="00AB6E77" w:rsidRPr="00B45E75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9F75BD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103DA5AB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192C2B" w14:textId="77777777" w:rsidR="00AB6E7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03853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BE52F7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09389C" w14:textId="77777777" w:rsidR="00AB6E7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D87F3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565019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25BFA26" w14:textId="77777777" w:rsidR="00AB6E7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84392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2525D6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EFC097A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04698E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528F1F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CD70D91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04DE4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1B97E850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D7EEF8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77031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820A5D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B7F6BE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19AEA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9681F1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87616D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18C82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109080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D49E3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885A9D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62802C9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51FCD" w14:textId="77777777" w:rsidR="00AB6E77" w:rsidRPr="00B45E75" w:rsidRDefault="00D62367" w:rsidP="003E799A">
            <w:pPr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B45E75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1C49B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CAB09B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3ADB11" w14:textId="77777777" w:rsidR="00AB6E7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F308F1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AE59AF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A0E7EE" w14:textId="77777777" w:rsidR="00AB6E7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E7AB0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186507A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77A8B6" w14:textId="77777777" w:rsidR="00D6236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02EED" w14:textId="77777777" w:rsidR="00D62367" w:rsidRPr="00F9227E" w:rsidRDefault="00D6236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59A6BE1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E34511" w14:textId="77777777" w:rsidR="00D62367" w:rsidRPr="009D1913" w:rsidRDefault="00D6236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D8E3F" w14:textId="77777777" w:rsidR="00D62367" w:rsidRPr="00F9227E" w:rsidRDefault="00D6236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39631A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D80CFD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7376D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03762F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3FACFF1" w14:textId="77777777" w:rsidR="00AB6E77" w:rsidRPr="009D1913" w:rsidRDefault="00AB6E77" w:rsidP="003E799A">
            <w:pPr>
              <w:rPr>
                <w:rFonts w:ascii="Century Gothic" w:hAnsi="Century Gothic"/>
                <w:sz w:val="20"/>
                <w:szCs w:val="20"/>
              </w:rPr>
            </w:pPr>
            <w:r w:rsidRPr="009D1913">
              <w:rPr>
                <w:rFonts w:ascii="Century Gothic" w:hAnsi="Century Gothic"/>
                <w:sz w:val="20"/>
                <w:szCs w:val="20"/>
              </w:rPr>
              <w:t>E</w:t>
            </w:r>
            <w:r w:rsidR="004B5AF4" w:rsidRPr="009D1913">
              <w:rPr>
                <w:rFonts w:ascii="Century Gothic" w:hAnsi="Century Gothic"/>
                <w:sz w:val="20"/>
                <w:szCs w:val="20"/>
              </w:rPr>
              <w:t>-</w:t>
            </w:r>
            <w:r w:rsidRPr="009D1913">
              <w:rPr>
                <w:rFonts w:ascii="Century Gothic" w:hAnsi="Century Gothic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084477" w14:textId="77777777" w:rsidR="00AB6E77" w:rsidRPr="00F9227E" w:rsidRDefault="00AB6E77" w:rsidP="003E799A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224CA90C" w14:textId="77777777" w:rsidR="00A40ADC" w:rsidRDefault="00EA4B54" w:rsidP="003E799A">
      <w:pPr>
        <w:rPr>
          <w:rFonts w:ascii="Century Gothic" w:hAnsi="Century Gothic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5B7BA8C2" w14:textId="77777777" w:rsidR="00FE6F95" w:rsidRDefault="00FE6F95" w:rsidP="003E799A">
      <w:pPr>
        <w:rPr>
          <w:rFonts w:ascii="Century Gothic" w:hAnsi="Century Gothic"/>
          <w:sz w:val="20"/>
          <w:szCs w:val="20"/>
        </w:rPr>
      </w:pPr>
    </w:p>
    <w:p w14:paraId="2F991036" w14:textId="67551779" w:rsidR="00CA3188" w:rsidRDefault="003A734C" w:rsidP="003E79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In no more than 750 words, </w:t>
      </w:r>
      <w:r w:rsidR="008C683F">
        <w:rPr>
          <w:rFonts w:ascii="Century Gothic" w:hAnsi="Century Gothic"/>
          <w:sz w:val="20"/>
          <w:szCs w:val="20"/>
        </w:rPr>
        <w:t xml:space="preserve">tell us why you should be considered for the Engineering Firm of the Year Award by </w:t>
      </w:r>
      <w:r w:rsidR="003749FB">
        <w:rPr>
          <w:rFonts w:ascii="Century Gothic" w:hAnsi="Century Gothic"/>
          <w:sz w:val="20"/>
          <w:szCs w:val="20"/>
        </w:rPr>
        <w:t xml:space="preserve">responding to the following: </w:t>
      </w:r>
    </w:p>
    <w:p w14:paraId="4295B4C5" w14:textId="77777777" w:rsidR="003749FB" w:rsidRDefault="003749FB" w:rsidP="003E799A">
      <w:pPr>
        <w:rPr>
          <w:rFonts w:ascii="Century Gothic" w:hAnsi="Century Gothic"/>
          <w:sz w:val="20"/>
          <w:szCs w:val="20"/>
        </w:rPr>
      </w:pPr>
    </w:p>
    <w:p w14:paraId="35D4B66F" w14:textId="0C8038FC" w:rsidR="00FE6F95" w:rsidRDefault="005374E0" w:rsidP="005374E0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 w:rsidRPr="001D4A56">
        <w:rPr>
          <w:rFonts w:ascii="Century Gothic" w:hAnsi="Century Gothic"/>
          <w:b/>
          <w:bCs/>
          <w:sz w:val="20"/>
          <w:szCs w:val="20"/>
        </w:rPr>
        <w:t xml:space="preserve">Company </w:t>
      </w:r>
      <w:r w:rsidR="00F42F46" w:rsidRPr="001D4A56">
        <w:rPr>
          <w:rFonts w:ascii="Century Gothic" w:hAnsi="Century Gothic"/>
          <w:b/>
          <w:bCs/>
          <w:sz w:val="20"/>
          <w:szCs w:val="20"/>
        </w:rPr>
        <w:t>Ov</w:t>
      </w:r>
      <w:r w:rsidR="00F42F46">
        <w:rPr>
          <w:rFonts w:ascii="Century Gothic" w:hAnsi="Century Gothic"/>
          <w:b/>
          <w:bCs/>
          <w:sz w:val="20"/>
          <w:szCs w:val="20"/>
        </w:rPr>
        <w:t>erv</w:t>
      </w:r>
      <w:r w:rsidR="00F42F46" w:rsidRPr="001D4A56">
        <w:rPr>
          <w:rFonts w:ascii="Century Gothic" w:hAnsi="Century Gothic"/>
          <w:b/>
          <w:bCs/>
          <w:sz w:val="20"/>
          <w:szCs w:val="20"/>
        </w:rPr>
        <w:t>iew</w:t>
      </w:r>
    </w:p>
    <w:p w14:paraId="1695AAD5" w14:textId="7B593C89" w:rsidR="00F42F46" w:rsidRPr="001D4A56" w:rsidRDefault="00F42F46" w:rsidP="001D4A56">
      <w:pPr>
        <w:rPr>
          <w:rFonts w:ascii="Century Gothic" w:hAnsi="Century Gothic"/>
          <w:sz w:val="20"/>
          <w:szCs w:val="20"/>
        </w:rPr>
      </w:pPr>
      <w:r w:rsidRPr="001D4A56">
        <w:rPr>
          <w:rFonts w:ascii="Century Gothic" w:hAnsi="Century Gothic"/>
          <w:sz w:val="20"/>
          <w:szCs w:val="20"/>
        </w:rPr>
        <w:t>Give a brief description of your company</w:t>
      </w:r>
      <w:r w:rsidR="008141C0" w:rsidRPr="001D4A56">
        <w:rPr>
          <w:rFonts w:ascii="Century Gothic" w:hAnsi="Century Gothic"/>
          <w:sz w:val="20"/>
          <w:szCs w:val="20"/>
        </w:rPr>
        <w:t>. Indi</w:t>
      </w:r>
      <w:r w:rsidR="00910753" w:rsidRPr="001D4A56">
        <w:rPr>
          <w:rFonts w:ascii="Century Gothic" w:hAnsi="Century Gothic"/>
          <w:sz w:val="20"/>
          <w:szCs w:val="20"/>
        </w:rPr>
        <w:t xml:space="preserve">cate why you should be </w:t>
      </w:r>
      <w:r w:rsidR="00B740C1" w:rsidRPr="001D4A56">
        <w:rPr>
          <w:rFonts w:ascii="Century Gothic" w:hAnsi="Century Gothic"/>
          <w:sz w:val="20"/>
          <w:szCs w:val="20"/>
        </w:rPr>
        <w:t xml:space="preserve">considered for </w:t>
      </w:r>
      <w:r w:rsidR="00910753" w:rsidRPr="001D4A56">
        <w:rPr>
          <w:rFonts w:ascii="Century Gothic" w:hAnsi="Century Gothic"/>
          <w:sz w:val="20"/>
          <w:szCs w:val="20"/>
        </w:rPr>
        <w:t>the Engineering Firm of the Year</w:t>
      </w:r>
      <w:r w:rsidR="00B740C1" w:rsidRPr="001D4A56">
        <w:rPr>
          <w:rFonts w:ascii="Century Gothic" w:hAnsi="Century Gothic"/>
          <w:sz w:val="20"/>
          <w:szCs w:val="20"/>
        </w:rPr>
        <w:t xml:space="preserve"> Award. Clearly </w:t>
      </w:r>
      <w:r w:rsidR="00A10F1D" w:rsidRPr="001D4A56">
        <w:rPr>
          <w:rFonts w:ascii="Century Gothic" w:hAnsi="Century Gothic"/>
          <w:sz w:val="20"/>
          <w:szCs w:val="20"/>
        </w:rPr>
        <w:t>describe key milestones and achievements.</w:t>
      </w:r>
    </w:p>
    <w:p w14:paraId="1A049BB6" w14:textId="2974558C" w:rsidR="00A10F1D" w:rsidRDefault="00A10F1D" w:rsidP="00F42F46">
      <w:pPr>
        <w:ind w:left="3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4A2E2" wp14:editId="436F6404">
                <wp:simplePos x="0" y="0"/>
                <wp:positionH relativeFrom="margin">
                  <wp:posOffset>54831</wp:posOffset>
                </wp:positionH>
                <wp:positionV relativeFrom="paragraph">
                  <wp:posOffset>12065</wp:posOffset>
                </wp:positionV>
                <wp:extent cx="5396810" cy="2425148"/>
                <wp:effectExtent l="0" t="0" r="13970" b="13335"/>
                <wp:wrapNone/>
                <wp:docPr id="15486056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10" cy="2425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5E79" id="Rectangle 1" o:spid="_x0000_s1026" style="position:absolute;margin-left:4.3pt;margin-top:.95pt;width:424.95pt;height:19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" filled="f" strokecolor="black [3213]" strokeweight="2pt">
                <w10:wrap anchorx="margin"/>
              </v:rect>
            </w:pict>
          </mc:Fallback>
        </mc:AlternateContent>
      </w:r>
    </w:p>
    <w:p w14:paraId="29BD86DE" w14:textId="42EF07EB" w:rsidR="00A10F1D" w:rsidRPr="001D4A56" w:rsidRDefault="00A10F1D" w:rsidP="001D4A56">
      <w:pPr>
        <w:ind w:left="360"/>
        <w:rPr>
          <w:rFonts w:ascii="Century Gothic" w:hAnsi="Century Gothic"/>
          <w:b/>
          <w:bCs/>
          <w:sz w:val="20"/>
          <w:szCs w:val="20"/>
        </w:rPr>
      </w:pPr>
    </w:p>
    <w:p w14:paraId="3AF89A2B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726C5EB9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7EF36FA6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4E5772A0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361AC0CE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033E9284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2F12A50C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03BFEDCB" w14:textId="77777777" w:rsidR="00655E4D" w:rsidRDefault="00655E4D" w:rsidP="003E799A">
      <w:pPr>
        <w:rPr>
          <w:rFonts w:ascii="Century Gothic" w:hAnsi="Century Gothic"/>
          <w:sz w:val="20"/>
          <w:szCs w:val="20"/>
        </w:rPr>
      </w:pPr>
    </w:p>
    <w:p w14:paraId="1B12541C" w14:textId="4DB97B2E" w:rsidR="00A10F1D" w:rsidRDefault="008F3BBA" w:rsidP="00A10F1D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Innovation and Impact</w:t>
      </w:r>
    </w:p>
    <w:p w14:paraId="4DE95C5C" w14:textId="021D935E" w:rsidR="008F3BBA" w:rsidRPr="001D4A56" w:rsidRDefault="002C1B3E" w:rsidP="001D4A56">
      <w:pPr>
        <w:rPr>
          <w:rFonts w:ascii="Century Gothic" w:hAnsi="Century Gothic"/>
          <w:sz w:val="20"/>
          <w:szCs w:val="20"/>
        </w:rPr>
      </w:pPr>
      <w:r w:rsidRPr="001D4A56">
        <w:rPr>
          <w:rFonts w:ascii="Century Gothic" w:hAnsi="Century Gothic"/>
          <w:sz w:val="20"/>
          <w:szCs w:val="20"/>
        </w:rPr>
        <w:t xml:space="preserve">Comment on your involvement in NEPIC’s focus areas of digital </w:t>
      </w:r>
      <w:r w:rsidR="0038664B" w:rsidRPr="001D4A56">
        <w:rPr>
          <w:rFonts w:ascii="Century Gothic" w:hAnsi="Century Gothic"/>
          <w:sz w:val="20"/>
          <w:szCs w:val="20"/>
        </w:rPr>
        <w:t xml:space="preserve">technologies, </w:t>
      </w:r>
      <w:r w:rsidR="002274BF" w:rsidRPr="001D4A56">
        <w:rPr>
          <w:rFonts w:ascii="Century Gothic" w:hAnsi="Century Gothic"/>
          <w:sz w:val="20"/>
          <w:szCs w:val="20"/>
        </w:rPr>
        <w:t>asset</w:t>
      </w:r>
      <w:r w:rsidR="0038664B" w:rsidRPr="001D4A56">
        <w:rPr>
          <w:rFonts w:ascii="Century Gothic" w:hAnsi="Century Gothic"/>
          <w:sz w:val="20"/>
          <w:szCs w:val="20"/>
        </w:rPr>
        <w:t xml:space="preserve"> management and productivity, </w:t>
      </w:r>
      <w:r w:rsidR="007C1D0E" w:rsidRPr="001D4A56">
        <w:rPr>
          <w:rFonts w:ascii="Century Gothic" w:hAnsi="Century Gothic"/>
          <w:sz w:val="20"/>
          <w:szCs w:val="20"/>
        </w:rPr>
        <w:t xml:space="preserve">and </w:t>
      </w:r>
      <w:r w:rsidR="002274BF" w:rsidRPr="001D4A56">
        <w:rPr>
          <w:rFonts w:ascii="Century Gothic" w:hAnsi="Century Gothic"/>
          <w:sz w:val="20"/>
          <w:szCs w:val="20"/>
        </w:rPr>
        <w:t xml:space="preserve">Net Zero </w:t>
      </w:r>
      <w:r w:rsidR="007C1D0E" w:rsidRPr="001D4A56">
        <w:rPr>
          <w:rFonts w:ascii="Century Gothic" w:hAnsi="Century Gothic"/>
          <w:sz w:val="20"/>
          <w:szCs w:val="20"/>
        </w:rPr>
        <w:t xml:space="preserve">&amp; sustainability. </w:t>
      </w:r>
      <w:r w:rsidR="00EF4C4E" w:rsidRPr="001D4A56">
        <w:rPr>
          <w:rFonts w:ascii="Century Gothic" w:hAnsi="Century Gothic"/>
          <w:sz w:val="20"/>
          <w:szCs w:val="20"/>
        </w:rPr>
        <w:t xml:space="preserve">Highlight any innovations </w:t>
      </w:r>
      <w:r w:rsidR="00C60AEE" w:rsidRPr="001D4A56">
        <w:rPr>
          <w:rFonts w:ascii="Century Gothic" w:hAnsi="Century Gothic"/>
          <w:sz w:val="20"/>
          <w:szCs w:val="20"/>
        </w:rPr>
        <w:t>in your organisation related to all or any of these areas.</w:t>
      </w:r>
    </w:p>
    <w:p w14:paraId="323FFED6" w14:textId="300479D9" w:rsidR="00C60AEE" w:rsidRDefault="00C60AEE" w:rsidP="008F3BBA">
      <w:pPr>
        <w:ind w:left="3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5492" wp14:editId="7E903D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6810" cy="2425148"/>
                <wp:effectExtent l="0" t="0" r="13970" b="13335"/>
                <wp:wrapNone/>
                <wp:docPr id="2096206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10" cy="2425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98AF" id="Rectangle 1" o:spid="_x0000_s1026" style="position:absolute;margin-left:0;margin-top:-.05pt;width:424.95pt;height:19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</w:p>
    <w:p w14:paraId="60C23DBB" w14:textId="77777777" w:rsidR="00C60AEE" w:rsidRPr="001D4A56" w:rsidRDefault="00C60AEE" w:rsidP="001D4A56">
      <w:pPr>
        <w:ind w:left="360"/>
        <w:rPr>
          <w:rFonts w:ascii="Century Gothic" w:hAnsi="Century Gothic"/>
          <w:b/>
          <w:bCs/>
          <w:sz w:val="20"/>
          <w:szCs w:val="20"/>
        </w:rPr>
      </w:pPr>
    </w:p>
    <w:p w14:paraId="3E2B276B" w14:textId="77777777" w:rsidR="00A10F1D" w:rsidRDefault="00A10F1D" w:rsidP="003E799A">
      <w:pPr>
        <w:rPr>
          <w:rFonts w:ascii="Century Gothic" w:hAnsi="Century Gothic"/>
          <w:sz w:val="20"/>
          <w:szCs w:val="20"/>
        </w:rPr>
      </w:pPr>
    </w:p>
    <w:p w14:paraId="72B85EC8" w14:textId="77777777" w:rsidR="00C60AEE" w:rsidRDefault="00C60AEE" w:rsidP="003E799A">
      <w:pPr>
        <w:rPr>
          <w:rFonts w:ascii="Century Gothic" w:hAnsi="Century Gothic"/>
          <w:sz w:val="20"/>
          <w:szCs w:val="20"/>
        </w:rPr>
      </w:pPr>
    </w:p>
    <w:p w14:paraId="54110205" w14:textId="77777777" w:rsidR="00C60AEE" w:rsidRDefault="00C60AEE" w:rsidP="003E799A">
      <w:pPr>
        <w:rPr>
          <w:rFonts w:ascii="Century Gothic" w:hAnsi="Century Gothic"/>
          <w:sz w:val="20"/>
          <w:szCs w:val="20"/>
        </w:rPr>
      </w:pPr>
    </w:p>
    <w:p w14:paraId="1D636761" w14:textId="77777777" w:rsidR="00C60AEE" w:rsidRDefault="00C60AEE" w:rsidP="003E799A">
      <w:pPr>
        <w:rPr>
          <w:rFonts w:ascii="Century Gothic" w:hAnsi="Century Gothic"/>
          <w:sz w:val="20"/>
          <w:szCs w:val="20"/>
        </w:rPr>
      </w:pPr>
    </w:p>
    <w:p w14:paraId="31A46332" w14:textId="77777777" w:rsidR="00C60AEE" w:rsidRDefault="00C60AEE" w:rsidP="003E799A">
      <w:pPr>
        <w:rPr>
          <w:rFonts w:ascii="Century Gothic" w:hAnsi="Century Gothic"/>
          <w:sz w:val="20"/>
          <w:szCs w:val="20"/>
        </w:rPr>
      </w:pPr>
    </w:p>
    <w:p w14:paraId="6EE94ED2" w14:textId="77777777" w:rsidR="00CA3188" w:rsidRDefault="00CA3188" w:rsidP="003E799A">
      <w:pPr>
        <w:rPr>
          <w:rFonts w:ascii="Century Gothic" w:hAnsi="Century Gothic"/>
          <w:sz w:val="20"/>
          <w:szCs w:val="20"/>
        </w:rPr>
      </w:pPr>
    </w:p>
    <w:p w14:paraId="0AB95811" w14:textId="1F231431" w:rsidR="00C60AEE" w:rsidRDefault="0098550F" w:rsidP="00B9129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People’s Development</w:t>
      </w:r>
    </w:p>
    <w:p w14:paraId="1985E87B" w14:textId="0DB3C650" w:rsidR="0098550F" w:rsidRPr="001D4A56" w:rsidRDefault="00BB2470" w:rsidP="0098550F">
      <w:pPr>
        <w:rPr>
          <w:rFonts w:ascii="Century Gothic" w:hAnsi="Century Gothic"/>
          <w:sz w:val="20"/>
          <w:szCs w:val="20"/>
        </w:rPr>
      </w:pPr>
      <w:r w:rsidRPr="001D4A56">
        <w:rPr>
          <w:rFonts w:ascii="Century Gothic" w:hAnsi="Century Gothic"/>
          <w:sz w:val="20"/>
          <w:szCs w:val="20"/>
        </w:rPr>
        <w:t>Please describe how you have invested in pe</w:t>
      </w:r>
      <w:r w:rsidR="008215A3" w:rsidRPr="001D4A56">
        <w:rPr>
          <w:rFonts w:ascii="Century Gothic" w:hAnsi="Century Gothic"/>
          <w:sz w:val="20"/>
          <w:szCs w:val="20"/>
        </w:rPr>
        <w:t xml:space="preserve">ople and skills development in </w:t>
      </w:r>
      <w:proofErr w:type="gramStart"/>
      <w:r w:rsidR="008215A3" w:rsidRPr="001D4A56">
        <w:rPr>
          <w:rFonts w:ascii="Century Gothic" w:hAnsi="Century Gothic"/>
          <w:sz w:val="20"/>
          <w:szCs w:val="20"/>
        </w:rPr>
        <w:t>you</w:t>
      </w:r>
      <w:proofErr w:type="gramEnd"/>
      <w:r w:rsidR="008215A3" w:rsidRPr="001D4A56">
        <w:rPr>
          <w:rFonts w:ascii="Century Gothic" w:hAnsi="Century Gothic"/>
          <w:sz w:val="20"/>
          <w:szCs w:val="20"/>
        </w:rPr>
        <w:t xml:space="preserve"> organisation. </w:t>
      </w:r>
      <w:r w:rsidR="001575DB" w:rsidRPr="001D4A56">
        <w:rPr>
          <w:rFonts w:ascii="Century Gothic" w:hAnsi="Century Gothic"/>
          <w:sz w:val="20"/>
          <w:szCs w:val="20"/>
        </w:rPr>
        <w:t>Provide concrete examples to support this.</w:t>
      </w:r>
    </w:p>
    <w:p w14:paraId="3134457E" w14:textId="473B82AC" w:rsidR="001575DB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0CBB6" wp14:editId="0C63ED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6810" cy="2425148"/>
                <wp:effectExtent l="0" t="0" r="13970" b="13335"/>
                <wp:wrapNone/>
                <wp:docPr id="519789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10" cy="2425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F671" id="Rectangle 1" o:spid="_x0000_s1026" style="position:absolute;margin-left:0;margin-top:-.05pt;width:424.95pt;height:1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</w:p>
    <w:p w14:paraId="3DCF1152" w14:textId="77777777" w:rsidR="001575DB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</w:p>
    <w:p w14:paraId="764ED00B" w14:textId="77777777" w:rsidR="001575DB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</w:p>
    <w:p w14:paraId="5E7F1FA7" w14:textId="77777777" w:rsidR="001575DB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</w:p>
    <w:p w14:paraId="4769FAA5" w14:textId="77777777" w:rsidR="001575DB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</w:p>
    <w:p w14:paraId="5FCF6DD2" w14:textId="77777777" w:rsidR="001575DB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</w:p>
    <w:p w14:paraId="40AFAB83" w14:textId="77777777" w:rsidR="001575DB" w:rsidRPr="001D4A56" w:rsidRDefault="001575DB" w:rsidP="0098550F">
      <w:pPr>
        <w:rPr>
          <w:rFonts w:ascii="Century Gothic" w:hAnsi="Century Gothic"/>
          <w:b/>
          <w:bCs/>
          <w:sz w:val="20"/>
          <w:szCs w:val="20"/>
        </w:rPr>
      </w:pPr>
    </w:p>
    <w:p w14:paraId="166751E6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1C528363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7FCF5479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12363429" w14:textId="77777777" w:rsidR="00693540" w:rsidRDefault="0079343B" w:rsidP="00693540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Client</w:t>
      </w:r>
      <w:r w:rsidR="005638B6">
        <w:rPr>
          <w:rFonts w:ascii="Century Gothic" w:hAnsi="Century Gothic"/>
          <w:b/>
          <w:bCs/>
          <w:sz w:val="20"/>
          <w:szCs w:val="20"/>
        </w:rPr>
        <w:t xml:space="preserve"> Satisfaction</w:t>
      </w:r>
    </w:p>
    <w:p w14:paraId="5AFECE49" w14:textId="77777777" w:rsidR="00693540" w:rsidRDefault="00693540" w:rsidP="00693540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666E97B1" w14:textId="447BC344" w:rsidR="00575B55" w:rsidRPr="001D4A56" w:rsidRDefault="0080242F" w:rsidP="00693540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693540">
        <w:rPr>
          <w:rFonts w:ascii="Century Gothic" w:hAnsi="Century Gothic"/>
          <w:sz w:val="20"/>
          <w:szCs w:val="20"/>
        </w:rPr>
        <w:t>Provide evidence of</w:t>
      </w:r>
      <w:r w:rsidR="00CE6A9A" w:rsidRPr="00693540">
        <w:rPr>
          <w:rFonts w:ascii="Century Gothic" w:hAnsi="Century Gothic"/>
          <w:sz w:val="20"/>
          <w:szCs w:val="20"/>
        </w:rPr>
        <w:t xml:space="preserve"> your</w:t>
      </w:r>
      <w:r w:rsidRPr="00693540">
        <w:rPr>
          <w:rFonts w:ascii="Century Gothic" w:hAnsi="Century Gothic"/>
          <w:sz w:val="20"/>
          <w:szCs w:val="20"/>
        </w:rPr>
        <w:t xml:space="preserve"> </w:t>
      </w:r>
      <w:r w:rsidR="00CE6A9A" w:rsidRPr="00693540">
        <w:rPr>
          <w:rFonts w:ascii="Century Gothic" w:hAnsi="Century Gothic"/>
          <w:sz w:val="20"/>
          <w:szCs w:val="20"/>
        </w:rPr>
        <w:t>client’s</w:t>
      </w:r>
      <w:r w:rsidR="00900BD2" w:rsidRPr="00693540">
        <w:rPr>
          <w:rFonts w:ascii="Century Gothic" w:hAnsi="Century Gothic"/>
          <w:sz w:val="20"/>
          <w:szCs w:val="20"/>
        </w:rPr>
        <w:t xml:space="preserve"> satisfaction with </w:t>
      </w:r>
      <w:r w:rsidR="00655E4D" w:rsidRPr="00693540">
        <w:rPr>
          <w:rFonts w:ascii="Century Gothic" w:hAnsi="Century Gothic"/>
          <w:sz w:val="20"/>
          <w:szCs w:val="20"/>
        </w:rPr>
        <w:t>work</w:t>
      </w:r>
      <w:r w:rsidR="009D5A4D" w:rsidRPr="00693540">
        <w:rPr>
          <w:rFonts w:ascii="Century Gothic" w:hAnsi="Century Gothic"/>
          <w:sz w:val="20"/>
          <w:szCs w:val="20"/>
        </w:rPr>
        <w:t xml:space="preserve"> by including case studies or testimonials showcasing </w:t>
      </w:r>
      <w:r w:rsidR="00721AE3" w:rsidRPr="00693540">
        <w:rPr>
          <w:rFonts w:ascii="Century Gothic" w:hAnsi="Century Gothic"/>
          <w:sz w:val="20"/>
          <w:szCs w:val="20"/>
        </w:rPr>
        <w:t xml:space="preserve">high </w:t>
      </w:r>
      <w:r w:rsidR="00B467C9" w:rsidRPr="00693540">
        <w:rPr>
          <w:rFonts w:ascii="Century Gothic" w:hAnsi="Century Gothic"/>
          <w:sz w:val="20"/>
          <w:szCs w:val="20"/>
        </w:rPr>
        <w:t>satisfaction</w:t>
      </w:r>
      <w:r w:rsidR="00721AE3" w:rsidRPr="00693540">
        <w:rPr>
          <w:rFonts w:ascii="Century Gothic" w:hAnsi="Century Gothic"/>
          <w:sz w:val="20"/>
          <w:szCs w:val="20"/>
        </w:rPr>
        <w:t xml:space="preserve"> </w:t>
      </w:r>
      <w:r w:rsidR="00655E4D" w:rsidRPr="00693540">
        <w:rPr>
          <w:rFonts w:ascii="Century Gothic" w:hAnsi="Century Gothic"/>
          <w:sz w:val="20"/>
          <w:szCs w:val="20"/>
        </w:rPr>
        <w:t>with</w:t>
      </w:r>
      <w:r w:rsidR="00721AE3" w:rsidRPr="00693540">
        <w:rPr>
          <w:rFonts w:ascii="Century Gothic" w:hAnsi="Century Gothic"/>
          <w:sz w:val="20"/>
          <w:szCs w:val="20"/>
        </w:rPr>
        <w:t xml:space="preserve"> the quality of </w:t>
      </w:r>
      <w:r w:rsidR="00655E4D" w:rsidRPr="00693540">
        <w:rPr>
          <w:rFonts w:ascii="Century Gothic" w:hAnsi="Century Gothic"/>
          <w:sz w:val="20"/>
          <w:szCs w:val="20"/>
        </w:rPr>
        <w:t>the product</w:t>
      </w:r>
      <w:r w:rsidR="00B467C9" w:rsidRPr="00693540">
        <w:rPr>
          <w:rFonts w:ascii="Century Gothic" w:hAnsi="Century Gothic"/>
          <w:sz w:val="20"/>
          <w:szCs w:val="20"/>
        </w:rPr>
        <w:t>/service provided.</w:t>
      </w:r>
    </w:p>
    <w:p w14:paraId="4B57F4F1" w14:textId="213B836D" w:rsidR="00C818C2" w:rsidRPr="001D4A56" w:rsidRDefault="00B467C9" w:rsidP="00393886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DA89F" wp14:editId="09AA7B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6810" cy="2425148"/>
                <wp:effectExtent l="0" t="0" r="13970" b="13335"/>
                <wp:wrapNone/>
                <wp:docPr id="8353538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10" cy="2425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C4A4" id="Rectangle 1" o:spid="_x0000_s1026" style="position:absolute;margin-left:0;margin-top:-.05pt;width:424.95pt;height:1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</w:p>
    <w:p w14:paraId="4B420DDE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5B6EB56A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4C32CC25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36678021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7032C344" w14:textId="77777777" w:rsidR="001575DB" w:rsidRDefault="001575DB" w:rsidP="003E799A">
      <w:pPr>
        <w:rPr>
          <w:rFonts w:ascii="Century Gothic" w:hAnsi="Century Gothic"/>
          <w:sz w:val="20"/>
          <w:szCs w:val="20"/>
        </w:rPr>
      </w:pPr>
    </w:p>
    <w:p w14:paraId="4FC9CCF2" w14:textId="77777777" w:rsidR="00B467C9" w:rsidRDefault="00B467C9" w:rsidP="003E799A">
      <w:pPr>
        <w:rPr>
          <w:rFonts w:ascii="Century Gothic" w:hAnsi="Century Gothic"/>
          <w:sz w:val="20"/>
          <w:szCs w:val="20"/>
        </w:rPr>
      </w:pPr>
    </w:p>
    <w:p w14:paraId="1ADB189B" w14:textId="77777777" w:rsidR="00B467C9" w:rsidRDefault="00B467C9" w:rsidP="003E799A">
      <w:pPr>
        <w:rPr>
          <w:rFonts w:ascii="Century Gothic" w:hAnsi="Century Gothic"/>
          <w:sz w:val="20"/>
          <w:szCs w:val="20"/>
        </w:rPr>
      </w:pPr>
    </w:p>
    <w:p w14:paraId="232CEBB1" w14:textId="77777777" w:rsidR="00CE6A9A" w:rsidRDefault="00CE6A9A" w:rsidP="008B56F9">
      <w:pPr>
        <w:rPr>
          <w:rFonts w:ascii="Century Gothic" w:hAnsi="Century Gothic"/>
          <w:sz w:val="20"/>
          <w:szCs w:val="20"/>
        </w:rPr>
      </w:pPr>
    </w:p>
    <w:p w14:paraId="56274FDF" w14:textId="77777777" w:rsidR="003749FB" w:rsidRDefault="003749FB" w:rsidP="008B56F9">
      <w:pPr>
        <w:rPr>
          <w:rFonts w:ascii="Century Gothic" w:hAnsi="Century Gothic"/>
          <w:sz w:val="20"/>
          <w:szCs w:val="20"/>
        </w:rPr>
      </w:pPr>
    </w:p>
    <w:p w14:paraId="6E59DCC1" w14:textId="77777777" w:rsidR="00CE6A9A" w:rsidRDefault="00CE6A9A" w:rsidP="008B56F9">
      <w:pPr>
        <w:rPr>
          <w:rFonts w:ascii="Century Gothic" w:hAnsi="Century Gothic"/>
          <w:sz w:val="20"/>
          <w:szCs w:val="20"/>
        </w:rPr>
      </w:pPr>
    </w:p>
    <w:p w14:paraId="1CDF41F1" w14:textId="0C406359" w:rsidR="00B467C9" w:rsidRPr="001D4A56" w:rsidRDefault="008B56F9" w:rsidP="00693540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 w:rsidRPr="00693540">
        <w:rPr>
          <w:rFonts w:ascii="Century Gothic" w:hAnsi="Century Gothic"/>
          <w:b/>
          <w:bCs/>
          <w:sz w:val="20"/>
          <w:szCs w:val="20"/>
        </w:rPr>
        <w:t>P</w:t>
      </w:r>
      <w:r w:rsidR="00CE6A9A" w:rsidRPr="00693540">
        <w:rPr>
          <w:rFonts w:ascii="Century Gothic" w:hAnsi="Century Gothic"/>
          <w:b/>
          <w:bCs/>
          <w:sz w:val="20"/>
          <w:szCs w:val="20"/>
        </w:rPr>
        <w:t>rovide any other information that you think would be relevant to your application.</w:t>
      </w:r>
    </w:p>
    <w:p w14:paraId="3C556355" w14:textId="2A23C1CB" w:rsidR="00B467C9" w:rsidRDefault="00CE6A9A" w:rsidP="003E79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57F2" wp14:editId="5F10B8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6810" cy="2425148"/>
                <wp:effectExtent l="0" t="0" r="13970" b="13335"/>
                <wp:wrapNone/>
                <wp:docPr id="19887847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10" cy="2425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D4318" id="Rectangle 1" o:spid="_x0000_s1026" style="position:absolute;margin-left:0;margin-top:-.05pt;width:424.95pt;height:19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</w:p>
    <w:p w14:paraId="2D30DE69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61DD7C67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0715B19C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46B34ABF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084438C0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45E19A46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3D35A365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5DB261E9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30984399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5CE35B1F" w14:textId="77777777" w:rsidR="00CE6A9A" w:rsidRDefault="00CE6A9A" w:rsidP="003E799A">
      <w:pPr>
        <w:rPr>
          <w:rFonts w:ascii="Century Gothic" w:hAnsi="Century Gothic"/>
          <w:sz w:val="20"/>
          <w:szCs w:val="20"/>
        </w:rPr>
      </w:pPr>
    </w:p>
    <w:p w14:paraId="1B9D361E" w14:textId="540AB99E" w:rsidR="00DB00F8" w:rsidRPr="00B45E75" w:rsidRDefault="00AB6E77" w:rsidP="003E799A">
      <w:pPr>
        <w:rPr>
          <w:rFonts w:ascii="Century Gothic" w:hAnsi="Century Gothic"/>
          <w:color w:val="404040"/>
          <w:sz w:val="20"/>
          <w:szCs w:val="20"/>
        </w:rPr>
      </w:pPr>
      <w:r w:rsidRPr="009D1913">
        <w:rPr>
          <w:rFonts w:ascii="Century Gothic" w:hAnsi="Century Gothic"/>
          <w:sz w:val="20"/>
          <w:szCs w:val="20"/>
        </w:rPr>
        <w:t xml:space="preserve">Please submit your application to </w:t>
      </w:r>
      <w:r w:rsidR="00301765" w:rsidRPr="009D1913">
        <w:rPr>
          <w:rFonts w:ascii="Century Gothic" w:hAnsi="Century Gothic"/>
          <w:sz w:val="20"/>
          <w:szCs w:val="20"/>
        </w:rPr>
        <w:t>NEPIC</w:t>
      </w:r>
      <w:r w:rsidRPr="009D1913">
        <w:rPr>
          <w:rFonts w:ascii="Century Gothic" w:hAnsi="Century Gothic"/>
          <w:sz w:val="20"/>
          <w:szCs w:val="20"/>
        </w:rPr>
        <w:t xml:space="preserve"> by close of business on </w:t>
      </w:r>
      <w:r w:rsidR="00693540">
        <w:rPr>
          <w:rFonts w:ascii="Century Gothic" w:hAnsi="Century Gothic"/>
          <w:b/>
          <w:bCs/>
          <w:sz w:val="20"/>
          <w:szCs w:val="20"/>
        </w:rPr>
        <w:t>9</w:t>
      </w:r>
      <w:r w:rsidR="00693540" w:rsidRPr="00693540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693540">
        <w:rPr>
          <w:rFonts w:ascii="Century Gothic" w:hAnsi="Century Gothic"/>
          <w:b/>
          <w:bCs/>
          <w:sz w:val="20"/>
          <w:szCs w:val="20"/>
        </w:rPr>
        <w:t xml:space="preserve"> February</w:t>
      </w:r>
      <w:r w:rsidR="009D1913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CB5B21">
        <w:rPr>
          <w:rFonts w:ascii="Century Gothic" w:hAnsi="Century Gothic"/>
          <w:b/>
          <w:bCs/>
          <w:sz w:val="20"/>
          <w:szCs w:val="20"/>
        </w:rPr>
        <w:t>4</w:t>
      </w:r>
      <w:r w:rsidR="00067F5A" w:rsidRPr="009D1913">
        <w:rPr>
          <w:rFonts w:ascii="Century Gothic" w:hAnsi="Century Gothic"/>
          <w:sz w:val="20"/>
          <w:szCs w:val="20"/>
        </w:rPr>
        <w:t xml:space="preserve"> </w:t>
      </w:r>
      <w:r w:rsidR="00301765" w:rsidRPr="009D1913">
        <w:rPr>
          <w:rFonts w:ascii="Century Gothic" w:hAnsi="Century Gothic"/>
          <w:sz w:val="20"/>
          <w:szCs w:val="20"/>
        </w:rPr>
        <w:t>via the following</w:t>
      </w:r>
      <w:r w:rsidR="00CB4238" w:rsidRPr="009D1913">
        <w:rPr>
          <w:rFonts w:ascii="Century Gothic" w:hAnsi="Century Gothic"/>
          <w:sz w:val="20"/>
          <w:szCs w:val="20"/>
        </w:rPr>
        <w:t xml:space="preserve"> </w:t>
      </w:r>
      <w:r w:rsidR="00301765" w:rsidRPr="009D1913">
        <w:rPr>
          <w:rFonts w:ascii="Century Gothic" w:hAnsi="Century Gothic"/>
          <w:sz w:val="20"/>
          <w:szCs w:val="20"/>
        </w:rPr>
        <w:t xml:space="preserve">e-mail address: </w:t>
      </w:r>
      <w:r w:rsidR="002300DD">
        <w:rPr>
          <w:rFonts w:ascii="Century Gothic" w:hAnsi="Century Gothic"/>
          <w:b/>
          <w:bCs/>
          <w:sz w:val="20"/>
          <w:szCs w:val="20"/>
        </w:rPr>
        <w:t>awards</w:t>
      </w:r>
      <w:r w:rsidR="00D62367" w:rsidRPr="009D1913">
        <w:rPr>
          <w:rFonts w:ascii="Century Gothic" w:hAnsi="Century Gothic"/>
          <w:b/>
          <w:bCs/>
          <w:sz w:val="20"/>
          <w:szCs w:val="20"/>
        </w:rPr>
        <w:t>@nepic.co.uk</w:t>
      </w:r>
      <w:r w:rsidR="00D62367" w:rsidRPr="009D1913">
        <w:rPr>
          <w:rFonts w:ascii="Century Gothic" w:hAnsi="Century Gothic"/>
          <w:sz w:val="20"/>
          <w:szCs w:val="20"/>
        </w:rPr>
        <w:t xml:space="preserve"> stating </w:t>
      </w:r>
      <w:r w:rsidR="00D1143F" w:rsidRPr="00B45E75">
        <w:rPr>
          <w:rFonts w:ascii="Century Gothic" w:hAnsi="Century Gothic"/>
          <w:b/>
          <w:bCs/>
          <w:color w:val="00B3B0"/>
          <w:sz w:val="20"/>
          <w:szCs w:val="20"/>
        </w:rPr>
        <w:t>ENGINEERING FIRM</w:t>
      </w:r>
      <w:r w:rsidR="004C68ED" w:rsidRPr="00B45E75">
        <w:rPr>
          <w:rFonts w:ascii="Century Gothic" w:hAnsi="Century Gothic"/>
          <w:b/>
          <w:bCs/>
          <w:color w:val="00B3B0"/>
          <w:sz w:val="20"/>
          <w:szCs w:val="20"/>
        </w:rPr>
        <w:t xml:space="preserve"> OF THE YEAR </w:t>
      </w:r>
      <w:r w:rsidR="00D62367" w:rsidRPr="00B45E75">
        <w:rPr>
          <w:rFonts w:ascii="Century Gothic" w:hAnsi="Century Gothic"/>
          <w:b/>
          <w:bCs/>
          <w:color w:val="00B3B0"/>
          <w:sz w:val="20"/>
          <w:szCs w:val="20"/>
        </w:rPr>
        <w:t>AWARD</w:t>
      </w:r>
      <w:r w:rsidR="002300DD">
        <w:rPr>
          <w:rFonts w:ascii="Century Gothic" w:hAnsi="Century Gothic"/>
          <w:b/>
          <w:bCs/>
          <w:color w:val="00B3B0"/>
          <w:sz w:val="20"/>
          <w:szCs w:val="20"/>
        </w:rPr>
        <w:t xml:space="preserve"> ENTRY</w:t>
      </w:r>
      <w:r w:rsidR="00D62367" w:rsidRPr="00B45E75">
        <w:rPr>
          <w:rFonts w:ascii="Century Gothic" w:hAnsi="Century Gothic"/>
          <w:b/>
          <w:bCs/>
          <w:color w:val="00B3B0"/>
          <w:sz w:val="20"/>
          <w:szCs w:val="20"/>
        </w:rPr>
        <w:t xml:space="preserve"> </w:t>
      </w:r>
      <w:r w:rsidR="00D62367" w:rsidRPr="009D1913">
        <w:rPr>
          <w:rFonts w:ascii="Century Gothic" w:hAnsi="Century Gothic"/>
          <w:sz w:val="20"/>
          <w:szCs w:val="20"/>
        </w:rPr>
        <w:t>within the subject line.</w:t>
      </w:r>
    </w:p>
    <w:sectPr w:rsidR="00DB00F8" w:rsidRPr="00B45E75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0FFA" w14:textId="77777777" w:rsidR="00782DB1" w:rsidRDefault="00782DB1" w:rsidP="00301765">
      <w:pPr>
        <w:spacing w:after="0" w:line="240" w:lineRule="auto"/>
      </w:pPr>
      <w:r>
        <w:separator/>
      </w:r>
    </w:p>
  </w:endnote>
  <w:endnote w:type="continuationSeparator" w:id="0">
    <w:p w14:paraId="5D4C216C" w14:textId="77777777" w:rsidR="00782DB1" w:rsidRDefault="00782DB1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4612" w14:textId="5C40448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43EAE4B9" w14:textId="00030F43" w:rsidR="00932A08" w:rsidRPr="00A80896" w:rsidRDefault="00932A08">
    <w:pPr>
      <w:pStyle w:val="Footer"/>
      <w:jc w:val="right"/>
      <w:rPr>
        <w:rFonts w:ascii="Century Gothic" w:hAnsi="Century Gothic"/>
      </w:rPr>
    </w:pPr>
    <w:r w:rsidRPr="00A80896">
      <w:rPr>
        <w:rFonts w:ascii="Century Gothic" w:hAnsi="Century Gothic"/>
        <w:color w:val="404040"/>
        <w:sz w:val="18"/>
        <w:szCs w:val="18"/>
      </w:rPr>
      <w:t xml:space="preserve">The </w:t>
    </w:r>
    <w:r w:rsidR="00D1143F" w:rsidRPr="00A80896">
      <w:rPr>
        <w:rFonts w:ascii="Century Gothic" w:hAnsi="Century Gothic"/>
        <w:color w:val="404040"/>
        <w:sz w:val="18"/>
        <w:szCs w:val="18"/>
      </w:rPr>
      <w:t>Engineering Firm</w:t>
    </w:r>
    <w:r w:rsidR="004C68ED" w:rsidRPr="00A80896">
      <w:rPr>
        <w:rFonts w:ascii="Century Gothic" w:hAnsi="Century Gothic"/>
        <w:color w:val="404040"/>
        <w:sz w:val="18"/>
        <w:szCs w:val="18"/>
      </w:rPr>
      <w:t xml:space="preserve"> of the Year </w:t>
    </w:r>
    <w:r w:rsidRPr="00A80896">
      <w:rPr>
        <w:rFonts w:ascii="Century Gothic" w:hAnsi="Century Gothic"/>
        <w:color w:val="404040"/>
        <w:sz w:val="18"/>
        <w:szCs w:val="18"/>
      </w:rPr>
      <w:t>20</w:t>
    </w:r>
    <w:r w:rsidR="008C33A5">
      <w:rPr>
        <w:rFonts w:ascii="Century Gothic" w:hAnsi="Century Gothic"/>
        <w:color w:val="404040"/>
        <w:sz w:val="18"/>
        <w:szCs w:val="18"/>
      </w:rPr>
      <w:t>2</w:t>
    </w:r>
    <w:r w:rsidR="00CB5B21">
      <w:rPr>
        <w:rFonts w:ascii="Century Gothic" w:hAnsi="Century Gothic"/>
        <w:color w:val="404040"/>
        <w:sz w:val="18"/>
        <w:szCs w:val="18"/>
      </w:rPr>
      <w:t>4</w:t>
    </w:r>
    <w:r w:rsidR="00C2226B">
      <w:rPr>
        <w:rFonts w:ascii="Century Gothic" w:hAnsi="Century Gothic"/>
        <w:color w:val="404040"/>
        <w:sz w:val="18"/>
        <w:szCs w:val="18"/>
      </w:rPr>
      <w:t xml:space="preserve"> - </w:t>
    </w:r>
    <w:r w:rsidRPr="00A80896">
      <w:rPr>
        <w:rFonts w:ascii="Century Gothic" w:hAnsi="Century Gothic"/>
        <w:color w:val="404040"/>
        <w:sz w:val="18"/>
        <w:szCs w:val="18"/>
      </w:rPr>
      <w:t>Criteria &amp; Application Form</w:t>
    </w:r>
    <w:r w:rsidRPr="00A80896">
      <w:rPr>
        <w:rFonts w:ascii="Century Gothic" w:hAnsi="Century Gothic"/>
      </w:rPr>
      <w:t xml:space="preserve">     -</w:t>
    </w:r>
    <w:r w:rsidR="00BC6B3B" w:rsidRPr="00A80896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A80896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A80896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BE59A3" w:rsidRPr="00A80896">
      <w:rPr>
        <w:rFonts w:ascii="Century Gothic" w:hAnsi="Century Gothic"/>
        <w:b/>
        <w:noProof/>
        <w:color w:val="404040"/>
        <w:sz w:val="20"/>
        <w:szCs w:val="20"/>
      </w:rPr>
      <w:t>1</w:t>
    </w:r>
    <w:r w:rsidR="00BC6B3B" w:rsidRPr="00A80896">
      <w:rPr>
        <w:rFonts w:ascii="Century Gothic" w:hAnsi="Century Gothic"/>
        <w:b/>
        <w:color w:val="404040"/>
        <w:sz w:val="20"/>
        <w:szCs w:val="20"/>
      </w:rPr>
      <w:fldChar w:fldCharType="end"/>
    </w:r>
    <w:r w:rsidRPr="00A80896">
      <w:rPr>
        <w:rFonts w:ascii="Century Gothic" w:hAnsi="Century Gothic"/>
        <w:b/>
        <w:color w:val="404040"/>
        <w:sz w:val="20"/>
        <w:szCs w:val="20"/>
      </w:rPr>
      <w:t>-</w:t>
    </w:r>
  </w:p>
  <w:p w14:paraId="2555724A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FC70" w14:textId="77777777" w:rsidR="00782DB1" w:rsidRDefault="00782DB1" w:rsidP="00301765">
      <w:pPr>
        <w:spacing w:after="0" w:line="240" w:lineRule="auto"/>
      </w:pPr>
      <w:r>
        <w:separator/>
      </w:r>
    </w:p>
  </w:footnote>
  <w:footnote w:type="continuationSeparator" w:id="0">
    <w:p w14:paraId="139FDD90" w14:textId="77777777" w:rsidR="00782DB1" w:rsidRDefault="00782DB1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94BD" w14:textId="4DAC744A" w:rsidR="00932A08" w:rsidRDefault="00B853FE" w:rsidP="0091221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6141F" wp14:editId="39BEA15D">
          <wp:simplePos x="0" y="0"/>
          <wp:positionH relativeFrom="margin">
            <wp:posOffset>5514975</wp:posOffset>
          </wp:positionH>
          <wp:positionV relativeFrom="paragraph">
            <wp:posOffset>-124460</wp:posOffset>
          </wp:positionV>
          <wp:extent cx="819150" cy="1020269"/>
          <wp:effectExtent l="0" t="0" r="0" b="889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0D52"/>
    <w:multiLevelType w:val="hybridMultilevel"/>
    <w:tmpl w:val="B532E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8238">
    <w:abstractNumId w:val="1"/>
  </w:num>
  <w:num w:numId="2" w16cid:durableId="145105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67F5A"/>
    <w:rsid w:val="000A5D54"/>
    <w:rsid w:val="000B060C"/>
    <w:rsid w:val="000D152A"/>
    <w:rsid w:val="000E75F4"/>
    <w:rsid w:val="00110C42"/>
    <w:rsid w:val="00146401"/>
    <w:rsid w:val="00152869"/>
    <w:rsid w:val="001575DB"/>
    <w:rsid w:val="001B5CCE"/>
    <w:rsid w:val="001D4A56"/>
    <w:rsid w:val="002274BF"/>
    <w:rsid w:val="002300DD"/>
    <w:rsid w:val="00284F02"/>
    <w:rsid w:val="002C1B3E"/>
    <w:rsid w:val="002E3E4F"/>
    <w:rsid w:val="00301765"/>
    <w:rsid w:val="00341532"/>
    <w:rsid w:val="00363469"/>
    <w:rsid w:val="003749FB"/>
    <w:rsid w:val="0038548C"/>
    <w:rsid w:val="0038664B"/>
    <w:rsid w:val="00393886"/>
    <w:rsid w:val="00393B4D"/>
    <w:rsid w:val="003A734C"/>
    <w:rsid w:val="003C0FBA"/>
    <w:rsid w:val="003C7905"/>
    <w:rsid w:val="003E799A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4F681E"/>
    <w:rsid w:val="005374E0"/>
    <w:rsid w:val="005638B6"/>
    <w:rsid w:val="0057041D"/>
    <w:rsid w:val="00575B55"/>
    <w:rsid w:val="00580990"/>
    <w:rsid w:val="005A5856"/>
    <w:rsid w:val="005F295C"/>
    <w:rsid w:val="00600D32"/>
    <w:rsid w:val="00655E4D"/>
    <w:rsid w:val="00667BBA"/>
    <w:rsid w:val="00693243"/>
    <w:rsid w:val="00693540"/>
    <w:rsid w:val="0072178E"/>
    <w:rsid w:val="00721AE3"/>
    <w:rsid w:val="00780FFF"/>
    <w:rsid w:val="00782DB1"/>
    <w:rsid w:val="0079343B"/>
    <w:rsid w:val="007C1D0E"/>
    <w:rsid w:val="007D7A9F"/>
    <w:rsid w:val="007E074F"/>
    <w:rsid w:val="007E1CE7"/>
    <w:rsid w:val="0080242F"/>
    <w:rsid w:val="008141C0"/>
    <w:rsid w:val="00814E07"/>
    <w:rsid w:val="008215A3"/>
    <w:rsid w:val="00840328"/>
    <w:rsid w:val="00862C08"/>
    <w:rsid w:val="008640A3"/>
    <w:rsid w:val="00873845"/>
    <w:rsid w:val="00876807"/>
    <w:rsid w:val="008A6D33"/>
    <w:rsid w:val="008B56F9"/>
    <w:rsid w:val="008C33A5"/>
    <w:rsid w:val="008C53F8"/>
    <w:rsid w:val="008C683F"/>
    <w:rsid w:val="008F3BBA"/>
    <w:rsid w:val="00900BD2"/>
    <w:rsid w:val="00910753"/>
    <w:rsid w:val="0091221C"/>
    <w:rsid w:val="00913860"/>
    <w:rsid w:val="00932A08"/>
    <w:rsid w:val="0098550F"/>
    <w:rsid w:val="009B1AD7"/>
    <w:rsid w:val="009D1913"/>
    <w:rsid w:val="009D5A4D"/>
    <w:rsid w:val="009E3AE6"/>
    <w:rsid w:val="00A025F5"/>
    <w:rsid w:val="00A10F1D"/>
    <w:rsid w:val="00A13081"/>
    <w:rsid w:val="00A24900"/>
    <w:rsid w:val="00A40ADC"/>
    <w:rsid w:val="00A67C78"/>
    <w:rsid w:val="00A80896"/>
    <w:rsid w:val="00AB6E77"/>
    <w:rsid w:val="00AD3A7C"/>
    <w:rsid w:val="00B02452"/>
    <w:rsid w:val="00B035DD"/>
    <w:rsid w:val="00B12FAC"/>
    <w:rsid w:val="00B2459F"/>
    <w:rsid w:val="00B45E75"/>
    <w:rsid w:val="00B467C9"/>
    <w:rsid w:val="00B668E4"/>
    <w:rsid w:val="00B740C1"/>
    <w:rsid w:val="00B812E2"/>
    <w:rsid w:val="00B853FE"/>
    <w:rsid w:val="00B91291"/>
    <w:rsid w:val="00B95750"/>
    <w:rsid w:val="00BB2470"/>
    <w:rsid w:val="00BC6B3B"/>
    <w:rsid w:val="00BE07BF"/>
    <w:rsid w:val="00BE59A3"/>
    <w:rsid w:val="00C052A8"/>
    <w:rsid w:val="00C07834"/>
    <w:rsid w:val="00C2226B"/>
    <w:rsid w:val="00C26E14"/>
    <w:rsid w:val="00C555EA"/>
    <w:rsid w:val="00C60AEE"/>
    <w:rsid w:val="00C818C2"/>
    <w:rsid w:val="00C934D0"/>
    <w:rsid w:val="00CA3188"/>
    <w:rsid w:val="00CB4238"/>
    <w:rsid w:val="00CB5B21"/>
    <w:rsid w:val="00CE6A9A"/>
    <w:rsid w:val="00D1143F"/>
    <w:rsid w:val="00D256BB"/>
    <w:rsid w:val="00D62367"/>
    <w:rsid w:val="00D774BD"/>
    <w:rsid w:val="00DA76A3"/>
    <w:rsid w:val="00DB00F8"/>
    <w:rsid w:val="00DC7A11"/>
    <w:rsid w:val="00DD3E88"/>
    <w:rsid w:val="00E11097"/>
    <w:rsid w:val="00E2308D"/>
    <w:rsid w:val="00E3334C"/>
    <w:rsid w:val="00E5713F"/>
    <w:rsid w:val="00EA4B54"/>
    <w:rsid w:val="00EB2377"/>
    <w:rsid w:val="00EB4BF8"/>
    <w:rsid w:val="00EF4C4E"/>
    <w:rsid w:val="00F3081C"/>
    <w:rsid w:val="00F42F46"/>
    <w:rsid w:val="00F668F6"/>
    <w:rsid w:val="00F9227E"/>
    <w:rsid w:val="00FE6F95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8F0763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110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D5CB-762B-4AF2-A6B0-4A748EF0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Pepper</dc:creator>
  <cp:keywords/>
  <dc:description/>
  <cp:lastModifiedBy>Victoria Pepper</cp:lastModifiedBy>
  <cp:revision>6</cp:revision>
  <cp:lastPrinted>2017-10-20T12:18:00Z</cp:lastPrinted>
  <dcterms:created xsi:type="dcterms:W3CDTF">2023-12-05T11:03:00Z</dcterms:created>
  <dcterms:modified xsi:type="dcterms:W3CDTF">2023-12-11T12:30:00Z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291606707068178da103409cbdf7405107e4bc026267d7749cd4ed75aef89cfd</vt:lpwstr>
  </property>
</Properties>
</file>